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76" w:right="0"/>
        <w:jc w:val="center"/>
        <w:textAlignment w:val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关于开展</w:t>
      </w:r>
      <w:r>
        <w:rPr>
          <w:rFonts w:ascii="Arial" w:hAnsi="Arial" w:cs="Arial"/>
          <w:b/>
          <w:bCs/>
          <w:sz w:val="32"/>
          <w:szCs w:val="32"/>
        </w:rPr>
        <w:t>20</w:t>
      </w:r>
      <w:r>
        <w:rPr>
          <w:rFonts w:hint="eastAsia" w:ascii="Arial" w:hAnsi="Arial" w:cs="Arial"/>
          <w:b/>
          <w:bCs/>
          <w:sz w:val="32"/>
          <w:szCs w:val="32"/>
          <w:lang w:val="en-US" w:eastAsia="zh-CN"/>
        </w:rPr>
        <w:t>20</w:t>
      </w:r>
      <w:r>
        <w:rPr>
          <w:rFonts w:ascii="Arial" w:hAnsi="Arial" w:cs="Arial"/>
          <w:b/>
          <w:bCs/>
          <w:sz w:val="32"/>
          <w:szCs w:val="32"/>
        </w:rPr>
        <w:t>-202</w:t>
      </w:r>
      <w:r>
        <w:rPr>
          <w:rFonts w:hint="eastAsia" w:ascii="Arial" w:hAnsi="Arial" w:cs="Arial"/>
          <w:b/>
          <w:bCs/>
          <w:sz w:val="32"/>
          <w:szCs w:val="32"/>
          <w:lang w:val="en-US" w:eastAsia="zh-CN"/>
        </w:rPr>
        <w:t>1</w:t>
      </w:r>
      <w:r>
        <w:rPr>
          <w:b/>
          <w:bCs/>
          <w:sz w:val="32"/>
          <w:szCs w:val="32"/>
        </w:rPr>
        <w:t>学年第</w:t>
      </w:r>
      <w:r>
        <w:rPr>
          <w:rFonts w:hint="eastAsia"/>
          <w:b/>
          <w:bCs/>
          <w:sz w:val="32"/>
          <w:szCs w:val="32"/>
          <w:lang w:val="en-US" w:eastAsia="zh-CN"/>
        </w:rPr>
        <w:t>2</w:t>
      </w:r>
      <w:r>
        <w:rPr>
          <w:b/>
          <w:bCs/>
          <w:sz w:val="32"/>
          <w:szCs w:val="32"/>
        </w:rPr>
        <w:t>学期半期检查的通知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textAlignment w:val="auto"/>
        <w:rPr>
          <w:b w:val="0"/>
          <w:bCs w:val="0"/>
        </w:rPr>
      </w:pPr>
      <w:r>
        <w:rPr>
          <w:b w:val="0"/>
          <w:bCs w:val="0"/>
          <w:sz w:val="28"/>
          <w:szCs w:val="28"/>
        </w:rPr>
        <w:t>全校专兼职教师：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76" w:right="0" w:firstLine="555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为了深入了解教学状况，保证教学秩序良好运行，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不断</w:t>
      </w:r>
      <w:r>
        <w:rPr>
          <w:rFonts w:hint="eastAsia" w:ascii="宋体" w:hAnsi="宋体" w:eastAsia="宋体" w:cs="宋体"/>
          <w:sz w:val="28"/>
          <w:szCs w:val="28"/>
        </w:rPr>
        <w:t>提高人才培养质量，根据学校工作安排，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现决定</w:t>
      </w:r>
      <w:r>
        <w:rPr>
          <w:rFonts w:hint="eastAsia" w:ascii="宋体" w:hAnsi="宋体" w:eastAsia="宋体" w:cs="宋体"/>
          <w:sz w:val="28"/>
          <w:szCs w:val="28"/>
        </w:rPr>
        <w:t>开展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教学</w:t>
      </w:r>
      <w:r>
        <w:rPr>
          <w:rFonts w:hint="eastAsia" w:ascii="宋体" w:hAnsi="宋体" w:eastAsia="宋体" w:cs="宋体"/>
          <w:sz w:val="28"/>
          <w:szCs w:val="28"/>
        </w:rPr>
        <w:t>半期检查工作，具体要求说明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如下：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76" w:right="0" w:firstLine="555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1.本次检查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资料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时间范围为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第2周（3月1日）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-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第10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周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4月30日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检查范围为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全校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本学期上课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所有专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兼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职教师。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76" w:right="0" w:firstLine="555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.本次半期教学检查分两个阶段实施：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76" w:right="0" w:firstLine="555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第一阶段为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日-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3日，教师填报及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系（部）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自查；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76" w:right="0" w:firstLine="555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第二阶段为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14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日-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9日，教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工部核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查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请所有教师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认真如实填报半期检查表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对应相关信息，教师可增添、拉动表格大小，但不能删除表格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课程和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内容，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未列入课程或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不够的可自行对应增加。本次检查以泛亚平台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纸质资料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相结合方式进行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各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系（部）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进行专兼职教师资料检查后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统一汇总检查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表并撰写检查报告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>月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>3日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前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交教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工部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如有特殊情况，请作特殊说明。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76" w:right="0" w:firstLine="555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.教师填报及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系（部）</w:t>
      </w:r>
      <w:r>
        <w:rPr>
          <w:rFonts w:hint="eastAsia" w:ascii="宋体" w:hAnsi="宋体" w:eastAsia="宋体" w:cs="宋体"/>
          <w:sz w:val="28"/>
          <w:szCs w:val="28"/>
        </w:rPr>
        <w:t>自查阶段，按教师自填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自评</w:t>
      </w:r>
      <w:r>
        <w:rPr>
          <w:rFonts w:hint="eastAsia" w:ascii="宋体" w:hAnsi="宋体" w:eastAsia="宋体" w:cs="宋体"/>
          <w:sz w:val="28"/>
          <w:szCs w:val="28"/>
        </w:rPr>
        <w:t>，专业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系（部）</w:t>
      </w:r>
      <w:r>
        <w:rPr>
          <w:rFonts w:hint="eastAsia" w:ascii="宋体" w:hAnsi="宋体" w:eastAsia="宋体" w:cs="宋体"/>
          <w:sz w:val="28"/>
          <w:szCs w:val="28"/>
        </w:rPr>
        <w:t>核查并评定的流程开展，请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专（兼）职</w:t>
      </w:r>
      <w:r>
        <w:rPr>
          <w:rFonts w:hint="eastAsia" w:ascii="宋体" w:hAnsi="宋体" w:eastAsia="宋体" w:cs="宋体"/>
          <w:sz w:val="28"/>
          <w:szCs w:val="28"/>
        </w:rPr>
        <w:t>教师、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系（部）</w:t>
      </w:r>
      <w:r>
        <w:rPr>
          <w:rFonts w:hint="eastAsia" w:ascii="宋体" w:hAnsi="宋体" w:eastAsia="宋体" w:cs="宋体"/>
          <w:sz w:val="28"/>
          <w:szCs w:val="28"/>
        </w:rPr>
        <w:t>务必按流程严格实施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进行。特别强调兼职教师必须纳入检查范围，检查后问题及时与老师沟通交流，督促其完善提高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76" w:right="0" w:firstLine="555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.本次检查的主要内容涉及泛亚平台上的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资源内容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视频、PPT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与教学计划一致性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、平台内容与课程内容的关联性、教学过程资料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完整性、课程思政融入性。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>（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过程资料中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>记分册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学生作业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>等，均需要以电子档或拍照形式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  <w:t>上传；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>任务工单或项目书、单元测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  <w:t>试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>的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  <w:t>试卷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>进行纸质材料的收集检查，每班不少于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50%，纸质资料以班级为单位整理成册（标注课程、授课教师、资料内容等信息）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。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所有资料均需实事求是，不得使用他人资料共用，电子资料将以平台时间为准，未按规定时间上传的不予认定。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76" w:right="0" w:firstLine="705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7.请各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专（兼）职教师</w:t>
      </w:r>
      <w:r>
        <w:rPr>
          <w:rFonts w:hint="eastAsia" w:ascii="宋体" w:hAnsi="宋体" w:eastAsia="宋体" w:cs="宋体"/>
          <w:sz w:val="28"/>
          <w:szCs w:val="28"/>
        </w:rPr>
        <w:t>、各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教学团队</w:t>
      </w:r>
      <w:r>
        <w:rPr>
          <w:rFonts w:hint="eastAsia" w:ascii="宋体" w:hAnsi="宋体" w:eastAsia="宋体" w:cs="宋体"/>
          <w:sz w:val="28"/>
          <w:szCs w:val="28"/>
        </w:rPr>
        <w:t>、各专业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系（部）</w:t>
      </w:r>
      <w:r>
        <w:rPr>
          <w:rFonts w:hint="eastAsia" w:ascii="宋体" w:hAnsi="宋体" w:eastAsia="宋体" w:cs="宋体"/>
          <w:sz w:val="28"/>
          <w:szCs w:val="28"/>
        </w:rPr>
        <w:t>认真对待，不按要求填写，不按时上交的将纳入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系部学期教学资料</w:t>
      </w:r>
      <w:r>
        <w:rPr>
          <w:rFonts w:hint="eastAsia" w:ascii="宋体" w:hAnsi="宋体" w:eastAsia="宋体" w:cs="宋体"/>
          <w:sz w:val="28"/>
          <w:szCs w:val="28"/>
        </w:rPr>
        <w:t>考评中，严重滞后马虎的将给予教学事故处理。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76" w:right="0" w:firstLine="705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谢谢各位老师的理解和配合！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76" w:right="556"/>
        <w:jc w:val="righ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教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学工作部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76" w:right="556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  2021.5.6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D4F85"/>
    <w:rsid w:val="288D1821"/>
    <w:rsid w:val="3166708F"/>
    <w:rsid w:val="555945C9"/>
    <w:rsid w:val="66AF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150" w:beforeAutospacing="0" w:after="150" w:afterAutospacing="0"/>
      <w:ind w:left="150" w:right="15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383838"/>
      <w:u w:val="none"/>
    </w:rPr>
  </w:style>
  <w:style w:type="character" w:styleId="6">
    <w:name w:val="HTML Definition"/>
    <w:basedOn w:val="4"/>
    <w:qFormat/>
    <w:uiPriority w:val="0"/>
  </w:style>
  <w:style w:type="character" w:styleId="7">
    <w:name w:val="HTML Acronym"/>
    <w:basedOn w:val="4"/>
    <w:qFormat/>
    <w:uiPriority w:val="0"/>
  </w:style>
  <w:style w:type="character" w:styleId="8">
    <w:name w:val="HTML Variable"/>
    <w:basedOn w:val="4"/>
    <w:qFormat/>
    <w:uiPriority w:val="0"/>
  </w:style>
  <w:style w:type="character" w:styleId="9">
    <w:name w:val="Hyperlink"/>
    <w:basedOn w:val="4"/>
    <w:qFormat/>
    <w:uiPriority w:val="0"/>
    <w:rPr>
      <w:color w:val="383838"/>
      <w:u w:val="none"/>
    </w:rPr>
  </w:style>
  <w:style w:type="character" w:styleId="10">
    <w:name w:val="HTML Code"/>
    <w:basedOn w:val="4"/>
    <w:qFormat/>
    <w:uiPriority w:val="0"/>
    <w:rPr>
      <w:rFonts w:ascii="Courier New" w:hAnsi="Courier New" w:cs="Courier New"/>
      <w:sz w:val="20"/>
    </w:rPr>
  </w:style>
  <w:style w:type="character" w:styleId="11">
    <w:name w:val="HTML Cit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陈勇</cp:lastModifiedBy>
  <dcterms:modified xsi:type="dcterms:W3CDTF">2021-05-06T00:37:17Z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5EB4AAFD7BAA4E308CACA194C3DAD657</vt:lpwstr>
  </property>
</Properties>
</file>